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56" w:rsidRDefault="007A6700" w:rsidP="00DF5D50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SIWZ</w:t>
      </w:r>
    </w:p>
    <w:p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B748E1">
        <w:rPr>
          <w:rFonts w:ascii="Arial Narrow" w:hAnsi="Arial Narrow"/>
        </w:rPr>
        <w:t>4</w:t>
      </w:r>
      <w:r w:rsidR="00C7710B" w:rsidRPr="00325345">
        <w:rPr>
          <w:rFonts w:ascii="Arial Narrow" w:hAnsi="Arial Narrow"/>
        </w:rPr>
        <w:t>/201</w:t>
      </w:r>
      <w:r w:rsidR="00B748E1">
        <w:rPr>
          <w:rFonts w:ascii="Arial Narrow" w:hAnsi="Arial Narrow"/>
        </w:rPr>
        <w:t>9</w:t>
      </w:r>
    </w:p>
    <w:p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:rsidR="00075DDC" w:rsidRPr="00A70715" w:rsidRDefault="00075DDC" w:rsidP="00C7710B">
      <w:pPr>
        <w:pStyle w:val="Standard"/>
        <w:rPr>
          <w:rFonts w:ascii="Arial Narrow" w:hAnsi="Arial Narrow"/>
        </w:rPr>
      </w:pPr>
    </w:p>
    <w:p w:rsidR="00C81A74" w:rsidRPr="00084F7C" w:rsidRDefault="004C459A" w:rsidP="00084F7C">
      <w:pPr>
        <w:suppressAutoHyphens w:val="0"/>
        <w:rPr>
          <w:rFonts w:ascii="Arial Narrow" w:hAnsi="Arial Narrow" w:cstheme="minorHAnsi"/>
        </w:rPr>
      </w:pPr>
      <w:r w:rsidRPr="00A70715">
        <w:rPr>
          <w:rFonts w:ascii="Arial Narrow" w:hAnsi="Arial Narrow" w:cstheme="minorHAnsi"/>
          <w:b/>
        </w:rPr>
        <w:t xml:space="preserve">      </w:t>
      </w:r>
      <w:r w:rsidR="007A6700">
        <w:rPr>
          <w:rFonts w:ascii="Arial Narrow" w:hAnsi="Arial Narrow" w:cstheme="minorHAnsi"/>
          <w:b/>
        </w:rPr>
        <w:t xml:space="preserve">                        </w:t>
      </w:r>
    </w:p>
    <w:p w:rsidR="007A6700" w:rsidRDefault="00084F7C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Odpowiadając </w:t>
      </w:r>
      <w:r w:rsidRPr="00A70715">
        <w:rPr>
          <w:rFonts w:ascii="Arial Narrow" w:hAnsi="Arial Narrow" w:cs="Arial"/>
        </w:rPr>
        <w:t>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 w:rsidRPr="00993B29">
        <w:rPr>
          <w:rFonts w:ascii="Arial Narrow" w:eastAsia="Calibri" w:hAnsi="Arial Narrow"/>
          <w:b/>
          <w:lang w:eastAsia="pl-PL"/>
        </w:rPr>
        <w:t>„</w:t>
      </w:r>
      <w:bookmarkStart w:id="3" w:name="_Hlk478545759"/>
      <w:r w:rsidR="00993B29" w:rsidRPr="00993B29">
        <w:rPr>
          <w:rFonts w:ascii="Arial Narrow" w:eastAsia="Calibri" w:hAnsi="Arial Narrow"/>
          <w:b/>
          <w:lang w:eastAsia="pl-PL"/>
        </w:rPr>
        <w:t>Sukcesywny odbiór i k</w:t>
      </w:r>
      <w:r w:rsidRPr="00993B29">
        <w:rPr>
          <w:rFonts w:ascii="Arial Narrow" w:eastAsia="Calibri" w:hAnsi="Arial Narrow"/>
          <w:b/>
          <w:lang w:eastAsia="pl-PL"/>
        </w:rPr>
        <w:t xml:space="preserve">ompleksowe </w:t>
      </w:r>
      <w:r w:rsidRPr="00993B29">
        <w:rPr>
          <w:rFonts w:ascii="Arial Narrow" w:hAnsi="Arial Narrow"/>
          <w:b/>
        </w:rPr>
        <w:t xml:space="preserve"> zagospodarowanie odpadów o kodzie 19</w:t>
      </w:r>
      <w:r>
        <w:rPr>
          <w:rFonts w:ascii="Arial Narrow" w:hAnsi="Arial Narrow"/>
          <w:b/>
        </w:rPr>
        <w:t xml:space="preserve"> </w:t>
      </w:r>
      <w:r w:rsidR="00B748E1">
        <w:rPr>
          <w:rFonts w:ascii="Arial Narrow" w:hAnsi="Arial Narrow"/>
          <w:b/>
        </w:rPr>
        <w:t>12 12</w:t>
      </w:r>
      <w:r>
        <w:rPr>
          <w:rFonts w:ascii="Arial Narrow" w:hAnsi="Arial Narrow"/>
          <w:b/>
        </w:rPr>
        <w:t>”</w:t>
      </w:r>
      <w:bookmarkEnd w:id="1"/>
      <w:bookmarkEnd w:id="2"/>
      <w:bookmarkEnd w:id="3"/>
      <w:r>
        <w:rPr>
          <w:rFonts w:ascii="Arial Narrow" w:hAnsi="Arial Narrow"/>
          <w:b/>
        </w:rPr>
        <w:t xml:space="preserve">, </w:t>
      </w:r>
      <w:r w:rsidR="00A70715" w:rsidRPr="00A70715">
        <w:rPr>
          <w:rFonts w:ascii="Arial Narrow" w:hAnsi="Arial Narrow" w:cs="Arial"/>
        </w:rPr>
        <w:t xml:space="preserve">zobowiązuję się zrealizować przedmiot umowy </w:t>
      </w:r>
      <w:r w:rsidR="00993B29">
        <w:rPr>
          <w:rFonts w:ascii="Arial Narrow" w:hAnsi="Arial Narrow" w:cs="Arial"/>
        </w:rPr>
        <w:t xml:space="preserve">za cenę: </w:t>
      </w:r>
    </w:p>
    <w:tbl>
      <w:tblPr>
        <w:tblStyle w:val="Tabela-Siatka"/>
        <w:tblpPr w:leftFromText="141" w:rightFromText="141" w:vertAnchor="text" w:horzAnchor="margin" w:tblpXSpec="center" w:tblpY="109"/>
        <w:tblW w:w="9493" w:type="dxa"/>
        <w:tblLook w:val="04A0" w:firstRow="1" w:lastRow="0" w:firstColumn="1" w:lastColumn="0" w:noHBand="0" w:noVBand="1"/>
      </w:tblPr>
      <w:tblGrid>
        <w:gridCol w:w="1413"/>
        <w:gridCol w:w="1361"/>
        <w:gridCol w:w="1102"/>
        <w:gridCol w:w="1126"/>
        <w:gridCol w:w="1249"/>
        <w:gridCol w:w="3242"/>
      </w:tblGrid>
      <w:tr w:rsidR="00B748E1" w:rsidTr="00B748E1">
        <w:trPr>
          <w:trHeight w:val="615"/>
        </w:trPr>
        <w:tc>
          <w:tcPr>
            <w:tcW w:w="1413" w:type="dxa"/>
            <w:vMerge w:val="restart"/>
          </w:tcPr>
          <w:p w:rsid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 xml:space="preserve">Cena jednostkowa </w:t>
            </w:r>
          </w:p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 xml:space="preserve">1 Mg </w:t>
            </w:r>
          </w:p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PLN netto</w:t>
            </w:r>
          </w:p>
        </w:tc>
        <w:tc>
          <w:tcPr>
            <w:tcW w:w="1361" w:type="dxa"/>
            <w:vMerge w:val="restart"/>
          </w:tcPr>
          <w:p w:rsidR="00B748E1" w:rsidRP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Ilość Mg</w:t>
            </w:r>
          </w:p>
        </w:tc>
        <w:tc>
          <w:tcPr>
            <w:tcW w:w="1102" w:type="dxa"/>
            <w:vMerge w:val="restart"/>
          </w:tcPr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 xml:space="preserve">Wartość netto PLN </w:t>
            </w:r>
          </w:p>
        </w:tc>
        <w:tc>
          <w:tcPr>
            <w:tcW w:w="1126" w:type="dxa"/>
            <w:vMerge w:val="restart"/>
          </w:tcPr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VAT  ..... % Wartość PLN</w:t>
            </w:r>
          </w:p>
        </w:tc>
        <w:tc>
          <w:tcPr>
            <w:tcW w:w="4491" w:type="dxa"/>
            <w:gridSpan w:val="2"/>
            <w:vAlign w:val="center"/>
          </w:tcPr>
          <w:p w:rsidR="00B748E1" w:rsidRP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Wartość brutto PLN</w:t>
            </w:r>
          </w:p>
        </w:tc>
      </w:tr>
      <w:tr w:rsidR="00B748E1" w:rsidTr="00B748E1">
        <w:trPr>
          <w:trHeight w:val="210"/>
        </w:trPr>
        <w:tc>
          <w:tcPr>
            <w:tcW w:w="1413" w:type="dxa"/>
            <w:vMerge/>
          </w:tcPr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B748E1" w:rsidRP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6" w:type="dxa"/>
            <w:vMerge/>
          </w:tcPr>
          <w:p w:rsidR="00B748E1" w:rsidRPr="00B748E1" w:rsidRDefault="00B748E1" w:rsidP="002B543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748E1" w:rsidRP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cyframi</w:t>
            </w:r>
          </w:p>
        </w:tc>
        <w:tc>
          <w:tcPr>
            <w:tcW w:w="3242" w:type="dxa"/>
            <w:vAlign w:val="center"/>
          </w:tcPr>
          <w:p w:rsidR="00B748E1" w:rsidRP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B748E1" w:rsidTr="00B748E1">
        <w:tc>
          <w:tcPr>
            <w:tcW w:w="1413" w:type="dxa"/>
            <w:vAlign w:val="center"/>
          </w:tcPr>
          <w:p w:rsid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1" w:type="dxa"/>
            <w:vAlign w:val="center"/>
          </w:tcPr>
          <w:p w:rsid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DF5D50">
              <w:rPr>
                <w:rFonts w:ascii="Arial Narrow" w:hAnsi="Arial Narrow" w:cs="Arial"/>
              </w:rPr>
              <w:t xml:space="preserve"> </w:t>
            </w:r>
            <w:bookmarkStart w:id="4" w:name="_GoBack"/>
            <w:bookmarkEnd w:id="4"/>
            <w:r w:rsidR="00DF5D50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00,00</w:t>
            </w:r>
          </w:p>
        </w:tc>
        <w:tc>
          <w:tcPr>
            <w:tcW w:w="1102" w:type="dxa"/>
            <w:vAlign w:val="center"/>
          </w:tcPr>
          <w:p w:rsid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6" w:type="dxa"/>
            <w:vAlign w:val="center"/>
          </w:tcPr>
          <w:p w:rsidR="00B748E1" w:rsidRDefault="00B748E1" w:rsidP="002B5432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:rsidR="00B748E1" w:rsidRDefault="00B748E1" w:rsidP="002B5432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2" w:type="dxa"/>
          </w:tcPr>
          <w:p w:rsidR="00B748E1" w:rsidRDefault="00B748E1" w:rsidP="002B5432">
            <w:pPr>
              <w:pStyle w:val="Default"/>
              <w:jc w:val="both"/>
              <w:rPr>
                <w:rFonts w:ascii="Arial Narrow" w:hAnsi="Arial Narrow" w:cs="Arial"/>
              </w:rPr>
            </w:pPr>
          </w:p>
          <w:p w:rsidR="00B748E1" w:rsidRDefault="00B748E1" w:rsidP="002B5432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</w:tbl>
    <w:p w:rsidR="00A70715" w:rsidRPr="00A70715" w:rsidRDefault="00AE4636" w:rsidP="006A17DE">
      <w:pPr>
        <w:pStyle w:val="Defaul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</w:p>
    <w:p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127193">
        <w:rPr>
          <w:rFonts w:ascii="Arial Narrow" w:hAnsi="Arial Narrow" w:cs="Arial"/>
          <w:color w:val="auto"/>
        </w:rPr>
        <w:t>8</w:t>
      </w:r>
      <w:r w:rsidRPr="00A70715">
        <w:rPr>
          <w:rFonts w:ascii="Arial Narrow" w:hAnsi="Arial Narrow" w:cs="Arial"/>
          <w:color w:val="auto"/>
        </w:rPr>
        <w:t xml:space="preserve"> r., poz. </w:t>
      </w:r>
      <w:r w:rsidR="00127193">
        <w:rPr>
          <w:rFonts w:ascii="Arial Narrow" w:hAnsi="Arial Narrow" w:cs="Arial"/>
          <w:color w:val="auto"/>
        </w:rPr>
        <w:t>1986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……………………………….............................................................................*</w:t>
      </w:r>
    </w:p>
    <w:p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:rsidR="00621DFE" w:rsidRPr="00621DFE" w:rsidRDefault="00621DFE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:rsidR="00447352" w:rsidRPr="00325345" w:rsidRDefault="00447352" w:rsidP="00447352">
      <w:pPr>
        <w:pStyle w:val="Standard"/>
        <w:rPr>
          <w:rFonts w:ascii="Arial Narrow" w:hAnsi="Arial Narrow"/>
        </w:rPr>
      </w:pPr>
    </w:p>
    <w:p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:rsidR="004A527C" w:rsidRDefault="004A527C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:rsidTr="00621DFE">
        <w:tc>
          <w:tcPr>
            <w:tcW w:w="5954" w:type="dxa"/>
            <w:shd w:val="clear" w:color="auto" w:fill="auto"/>
          </w:tcPr>
          <w:p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:rsidR="003B75B9" w:rsidRPr="003C4042" w:rsidRDefault="003B75B9" w:rsidP="00B92DEE">
      <w:pPr>
        <w:pStyle w:val="Standard"/>
        <w:rPr>
          <w:sz w:val="4"/>
          <w:szCs w:val="4"/>
        </w:rPr>
      </w:pPr>
    </w:p>
    <w:p w:rsidR="004A527C" w:rsidRDefault="004A527C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783BBD">
      <w:pgSz w:w="11906" w:h="16838"/>
      <w:pgMar w:top="993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44" w:rsidRDefault="00D11044" w:rsidP="00F34B33">
      <w:r>
        <w:separator/>
      </w:r>
    </w:p>
  </w:endnote>
  <w:endnote w:type="continuationSeparator" w:id="0">
    <w:p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44" w:rsidRDefault="00D11044" w:rsidP="00F34B33">
      <w:r>
        <w:separator/>
      </w:r>
    </w:p>
  </w:footnote>
  <w:footnote w:type="continuationSeparator" w:id="0">
    <w:p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B29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F69DA0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71F5-7871-4ADF-B57B-77AC6F37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4</cp:revision>
  <cp:lastPrinted>2017-05-29T08:35:00Z</cp:lastPrinted>
  <dcterms:created xsi:type="dcterms:W3CDTF">2019-02-04T12:05:00Z</dcterms:created>
  <dcterms:modified xsi:type="dcterms:W3CDTF">2019-02-04T14:05:00Z</dcterms:modified>
</cp:coreProperties>
</file>